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A442" w14:textId="0D67D60E" w:rsidR="00781CBE" w:rsidRPr="00131D2C" w:rsidRDefault="001F7F70" w:rsidP="00131D2C">
      <w:pPr>
        <w:jc w:val="center"/>
        <w:rPr>
          <w:b/>
          <w:color w:val="1F4E79" w:themeColor="accent5" w:themeShade="80"/>
          <w:sz w:val="32"/>
          <w:szCs w:val="32"/>
        </w:rPr>
      </w:pPr>
      <w:r w:rsidRPr="00131D2C">
        <w:rPr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D0450C" wp14:editId="706486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2456" cy="1527048"/>
            <wp:effectExtent l="0" t="0" r="0" b="0"/>
            <wp:wrapSquare wrapText="bothSides"/>
            <wp:docPr id="1" name="Picture 1" descr="http://www.mdmlg.org/MDMLG-Logo-300x336%20-%20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mlg.org/MDMLG-Logo-300x336%20-%2020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56" cy="15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D2C">
        <w:rPr>
          <w:b/>
          <w:color w:val="1F4E79" w:themeColor="accent5" w:themeShade="80"/>
          <w:sz w:val="32"/>
          <w:szCs w:val="32"/>
        </w:rPr>
        <w:t xml:space="preserve">Program </w:t>
      </w:r>
      <w:r w:rsidR="00131D2C" w:rsidRPr="00131D2C">
        <w:rPr>
          <w:b/>
          <w:color w:val="1F4E79" w:themeColor="accent5" w:themeShade="80"/>
          <w:sz w:val="32"/>
          <w:szCs w:val="32"/>
        </w:rPr>
        <w:t>&amp;</w:t>
      </w:r>
      <w:r w:rsidRPr="00131D2C">
        <w:rPr>
          <w:b/>
          <w:color w:val="1F4E79" w:themeColor="accent5" w:themeShade="80"/>
          <w:sz w:val="32"/>
          <w:szCs w:val="32"/>
        </w:rPr>
        <w:t xml:space="preserve"> Professional Development </w:t>
      </w:r>
      <w:r w:rsidR="00781CBE" w:rsidRPr="00131D2C">
        <w:rPr>
          <w:b/>
          <w:color w:val="1F4E79" w:themeColor="accent5" w:themeShade="80"/>
          <w:sz w:val="32"/>
          <w:szCs w:val="32"/>
        </w:rPr>
        <w:t>Committee</w:t>
      </w:r>
    </w:p>
    <w:p w14:paraId="5F84F8FA" w14:textId="04CF4B0D" w:rsidR="00131D2C" w:rsidRPr="00131D2C" w:rsidRDefault="003B5A86" w:rsidP="00131D2C">
      <w:pPr>
        <w:jc w:val="center"/>
        <w:rPr>
          <w:b/>
          <w:color w:val="1F4E79" w:themeColor="accent5" w:themeShade="80"/>
          <w:sz w:val="28"/>
          <w:szCs w:val="28"/>
        </w:rPr>
      </w:pPr>
      <w:r>
        <w:rPr>
          <w:b/>
          <w:color w:val="1F4E79" w:themeColor="accent5" w:themeShade="80"/>
          <w:sz w:val="28"/>
          <w:szCs w:val="28"/>
        </w:rPr>
        <w:t>Annual Report</w:t>
      </w:r>
    </w:p>
    <w:p w14:paraId="46686765" w14:textId="381A2EDF" w:rsidR="001F7F70" w:rsidRPr="00131D2C" w:rsidRDefault="001F7F70" w:rsidP="00131D2C">
      <w:pPr>
        <w:jc w:val="center"/>
        <w:rPr>
          <w:b/>
          <w:color w:val="1F4E79" w:themeColor="accent5" w:themeShade="80"/>
          <w:sz w:val="28"/>
          <w:szCs w:val="28"/>
        </w:rPr>
      </w:pPr>
      <w:r w:rsidRPr="00131D2C">
        <w:rPr>
          <w:b/>
          <w:color w:val="1F4E79" w:themeColor="accent5" w:themeShade="80"/>
          <w:sz w:val="28"/>
          <w:szCs w:val="28"/>
        </w:rPr>
        <w:t>202</w:t>
      </w:r>
      <w:r w:rsidR="00131D2C" w:rsidRPr="00131D2C">
        <w:rPr>
          <w:b/>
          <w:color w:val="1F4E79" w:themeColor="accent5" w:themeShade="80"/>
          <w:sz w:val="28"/>
          <w:szCs w:val="28"/>
        </w:rPr>
        <w:t>4</w:t>
      </w:r>
      <w:r w:rsidRPr="00131D2C">
        <w:rPr>
          <w:b/>
          <w:color w:val="1F4E79" w:themeColor="accent5" w:themeShade="80"/>
          <w:sz w:val="28"/>
          <w:szCs w:val="28"/>
        </w:rPr>
        <w:t>-202</w:t>
      </w:r>
      <w:r w:rsidR="00131D2C" w:rsidRPr="00131D2C">
        <w:rPr>
          <w:b/>
          <w:color w:val="1F4E79" w:themeColor="accent5" w:themeShade="80"/>
          <w:sz w:val="28"/>
          <w:szCs w:val="28"/>
        </w:rPr>
        <w:t>5</w:t>
      </w:r>
    </w:p>
    <w:p w14:paraId="2E536B6E" w14:textId="77777777" w:rsidR="001F7F70" w:rsidRPr="001F7F70" w:rsidRDefault="001F7F70" w:rsidP="001F7F70">
      <w:pPr>
        <w:rPr>
          <w:sz w:val="24"/>
          <w:szCs w:val="24"/>
        </w:rPr>
      </w:pPr>
    </w:p>
    <w:p w14:paraId="776F787A" w14:textId="77777777" w:rsidR="00131D2C" w:rsidRDefault="00131D2C" w:rsidP="001F7F70">
      <w:pPr>
        <w:rPr>
          <w:sz w:val="24"/>
          <w:szCs w:val="24"/>
        </w:rPr>
      </w:pPr>
    </w:p>
    <w:p w14:paraId="5E147707" w14:textId="7315DDB8" w:rsidR="00131D2C" w:rsidRPr="00131D2C" w:rsidRDefault="00131D2C" w:rsidP="00131D2C">
      <w:pPr>
        <w:pStyle w:val="NoSpacing"/>
        <w:rPr>
          <w:b/>
          <w:bCs/>
          <w:sz w:val="24"/>
          <w:szCs w:val="24"/>
        </w:rPr>
      </w:pPr>
      <w:r w:rsidRPr="00131D2C">
        <w:rPr>
          <w:b/>
          <w:bCs/>
          <w:sz w:val="24"/>
          <w:szCs w:val="24"/>
        </w:rPr>
        <w:t>Committee Members:</w:t>
      </w:r>
    </w:p>
    <w:p w14:paraId="5FCF62AD" w14:textId="0E56E78F" w:rsidR="00131D2C" w:rsidRPr="00131D2C" w:rsidRDefault="00131D2C" w:rsidP="00131D2C">
      <w:pPr>
        <w:pStyle w:val="NoSpacing"/>
        <w:rPr>
          <w:sz w:val="24"/>
          <w:szCs w:val="24"/>
        </w:rPr>
      </w:pPr>
      <w:r w:rsidRPr="00131D2C">
        <w:rPr>
          <w:sz w:val="24"/>
          <w:szCs w:val="24"/>
        </w:rPr>
        <w:t>Colleen Streeter, Chair</w:t>
      </w:r>
    </w:p>
    <w:p w14:paraId="4D268CA3" w14:textId="38E26A34" w:rsidR="00131D2C" w:rsidRPr="00131D2C" w:rsidRDefault="00131D2C" w:rsidP="00131D2C">
      <w:pPr>
        <w:pStyle w:val="NoSpacing"/>
        <w:rPr>
          <w:sz w:val="24"/>
          <w:szCs w:val="24"/>
        </w:rPr>
      </w:pPr>
      <w:r w:rsidRPr="00131D2C">
        <w:rPr>
          <w:sz w:val="24"/>
          <w:szCs w:val="24"/>
        </w:rPr>
        <w:t>Bethany Figg</w:t>
      </w:r>
    </w:p>
    <w:p w14:paraId="6AB13DF9" w14:textId="7D8DF2B9" w:rsidR="00131D2C" w:rsidRPr="00131D2C" w:rsidRDefault="00131D2C" w:rsidP="00131D2C">
      <w:pPr>
        <w:pStyle w:val="NoSpacing"/>
        <w:rPr>
          <w:sz w:val="24"/>
          <w:szCs w:val="24"/>
        </w:rPr>
      </w:pPr>
      <w:r w:rsidRPr="00131D2C">
        <w:rPr>
          <w:sz w:val="24"/>
          <w:szCs w:val="24"/>
        </w:rPr>
        <w:t>Rachel Melton</w:t>
      </w:r>
    </w:p>
    <w:p w14:paraId="71A32E83" w14:textId="3F844FEF" w:rsidR="00131D2C" w:rsidRPr="00131D2C" w:rsidRDefault="00131D2C" w:rsidP="00131D2C">
      <w:pPr>
        <w:pStyle w:val="NoSpacing"/>
        <w:rPr>
          <w:sz w:val="24"/>
          <w:szCs w:val="24"/>
        </w:rPr>
      </w:pPr>
      <w:r w:rsidRPr="00131D2C">
        <w:rPr>
          <w:sz w:val="24"/>
          <w:szCs w:val="24"/>
        </w:rPr>
        <w:t>Alyssa Huffman</w:t>
      </w:r>
    </w:p>
    <w:p w14:paraId="50E09560" w14:textId="77777777" w:rsidR="00131D2C" w:rsidRPr="00131D2C" w:rsidRDefault="00131D2C" w:rsidP="00131D2C">
      <w:pPr>
        <w:pStyle w:val="NoSpacing"/>
        <w:rPr>
          <w:sz w:val="24"/>
          <w:szCs w:val="24"/>
        </w:rPr>
      </w:pPr>
    </w:p>
    <w:p w14:paraId="3907B9C7" w14:textId="77777777" w:rsidR="004A4DE3" w:rsidRDefault="004A4DE3" w:rsidP="00DB00A8">
      <w:pPr>
        <w:pStyle w:val="NoSpacing"/>
        <w:rPr>
          <w:b/>
          <w:bCs/>
        </w:rPr>
      </w:pPr>
      <w:r w:rsidRPr="00DB00A8">
        <w:rPr>
          <w:b/>
          <w:bCs/>
        </w:rPr>
        <w:t>Goals and Objectives</w:t>
      </w:r>
    </w:p>
    <w:p w14:paraId="034FEBB9" w14:textId="77777777" w:rsidR="00DB00A8" w:rsidRPr="00DB00A8" w:rsidRDefault="00DB00A8" w:rsidP="00DB00A8">
      <w:pPr>
        <w:pStyle w:val="NoSpacing"/>
        <w:rPr>
          <w:b/>
          <w:bCs/>
        </w:rPr>
      </w:pPr>
    </w:p>
    <w:p w14:paraId="514D175A" w14:textId="3DFCAC0F" w:rsidR="001F7F70" w:rsidRPr="00DB00A8" w:rsidRDefault="001F7F70" w:rsidP="00DB00A8">
      <w:pPr>
        <w:pStyle w:val="NoSpacing"/>
      </w:pPr>
      <w:r w:rsidRPr="00DB00A8">
        <w:t>1) We will submit a budget and an annual report describing our activities and accomplishments.</w:t>
      </w:r>
    </w:p>
    <w:p w14:paraId="1585C0F9" w14:textId="77777777" w:rsidR="001F7F70" w:rsidRPr="00DB00A8" w:rsidRDefault="001F7F70" w:rsidP="00DB00A8">
      <w:pPr>
        <w:pStyle w:val="NoSpacing"/>
      </w:pPr>
      <w:r w:rsidRPr="00DB00A8">
        <w:t>2) We will organize a minimum of three professional development and education opportunities during the fiscal year.</w:t>
      </w:r>
    </w:p>
    <w:p w14:paraId="4748CBCD" w14:textId="77777777" w:rsidR="001F7F70" w:rsidRPr="00DB00A8" w:rsidRDefault="001F7F70" w:rsidP="00DB00A8">
      <w:pPr>
        <w:pStyle w:val="NoSpacing"/>
      </w:pPr>
      <w:r w:rsidRPr="00DB00A8">
        <w:t>3) We will organize a minimum of one professional networking event.</w:t>
      </w:r>
    </w:p>
    <w:p w14:paraId="4EBF4BEB" w14:textId="746DE42A" w:rsidR="001F7F70" w:rsidRDefault="00CE4A8A" w:rsidP="00DB00A8">
      <w:pPr>
        <w:pStyle w:val="NoSpacing"/>
      </w:pPr>
      <w:r w:rsidRPr="00DB00A8">
        <w:t>4</w:t>
      </w:r>
      <w:r w:rsidR="001F7F70" w:rsidRPr="00DB00A8">
        <w:t>) We will coordinate the Summer Luncheon scheduled for June 202</w:t>
      </w:r>
      <w:r w:rsidR="00131D2C" w:rsidRPr="00DB00A8">
        <w:t>5</w:t>
      </w:r>
      <w:r w:rsidR="001F7F70" w:rsidRPr="00DB00A8">
        <w:t>.</w:t>
      </w:r>
    </w:p>
    <w:p w14:paraId="779D7938" w14:textId="77777777" w:rsidR="00DB00A8" w:rsidRPr="00DB00A8" w:rsidRDefault="00DB00A8" w:rsidP="00DB00A8">
      <w:pPr>
        <w:pStyle w:val="NoSpacing"/>
      </w:pPr>
    </w:p>
    <w:p w14:paraId="539FB35C" w14:textId="77777777" w:rsidR="00DB00A8" w:rsidRDefault="004A4DE3" w:rsidP="002B2188">
      <w:pPr>
        <w:rPr>
          <w:b/>
          <w:bCs/>
        </w:rPr>
      </w:pPr>
      <w:r w:rsidRPr="00DB00A8">
        <w:rPr>
          <w:b/>
          <w:bCs/>
        </w:rPr>
        <w:t>Background</w:t>
      </w:r>
    </w:p>
    <w:p w14:paraId="1BC92DFB" w14:textId="7D8ADF26" w:rsidR="004A4DE3" w:rsidRPr="004A4DE3" w:rsidRDefault="00D77C14" w:rsidP="002B2188">
      <w:r>
        <w:t>Colleen Streeter</w:t>
      </w:r>
      <w:r w:rsidR="004A4DE3" w:rsidRPr="004A4DE3">
        <w:t>, as President-Elect, assumed the role of Chair of the Program and</w:t>
      </w:r>
      <w:r w:rsidR="00EC152E">
        <w:t xml:space="preserve"> </w:t>
      </w:r>
      <w:r w:rsidR="004A4DE3" w:rsidRPr="004A4DE3">
        <w:t xml:space="preserve">Professional Development Committee and invited past PPDC member Bethany Figg </w:t>
      </w:r>
      <w:r w:rsidR="00173082">
        <w:t xml:space="preserve">from </w:t>
      </w:r>
      <w:r w:rsidR="00FE276A">
        <w:t xml:space="preserve">CMU </w:t>
      </w:r>
      <w:r>
        <w:t>as well as new members</w:t>
      </w:r>
      <w:r w:rsidR="00173082">
        <w:t xml:space="preserve"> Alyssa Huffman</w:t>
      </w:r>
      <w:r w:rsidR="00FE276A">
        <w:t xml:space="preserve"> from Wayne State</w:t>
      </w:r>
      <w:r w:rsidR="00173082">
        <w:t xml:space="preserve"> and Rachel Melton</w:t>
      </w:r>
      <w:r w:rsidR="00FE276A">
        <w:t xml:space="preserve"> from Michigan School of Psychology</w:t>
      </w:r>
      <w:r w:rsidR="004A4DE3" w:rsidRPr="004A4DE3">
        <w:t>, who all agreed to join the</w:t>
      </w:r>
      <w:r w:rsidR="00FE276A">
        <w:t xml:space="preserve"> </w:t>
      </w:r>
      <w:r w:rsidR="004A4DE3" w:rsidRPr="004A4DE3">
        <w:t xml:space="preserve">committee. </w:t>
      </w:r>
    </w:p>
    <w:p w14:paraId="709D6249" w14:textId="35BD64F4" w:rsidR="004A4DE3" w:rsidRPr="007F5500" w:rsidRDefault="00794B15" w:rsidP="00BE11B1">
      <w:pPr>
        <w:pStyle w:val="NoSpacing"/>
      </w:pPr>
      <w:r w:rsidRPr="007F5500">
        <w:t xml:space="preserve">NNLM funding for MLA programs was restored in the Fall </w:t>
      </w:r>
      <w:r w:rsidR="00D43411" w:rsidRPr="007F5500">
        <w:t xml:space="preserve">but </w:t>
      </w:r>
      <w:r w:rsidR="00E52F09" w:rsidRPr="007F5500">
        <w:t>shortly thereafter</w:t>
      </w:r>
      <w:r w:rsidR="00D43411" w:rsidRPr="007F5500">
        <w:t xml:space="preserve"> MLA programming was halted so </w:t>
      </w:r>
      <w:r w:rsidR="00E52F09" w:rsidRPr="007F5500">
        <w:t xml:space="preserve">we </w:t>
      </w:r>
      <w:r w:rsidR="007F5500" w:rsidRPr="007F5500">
        <w:t xml:space="preserve">were unable to utilize the funding as there were no programs to apply it to. </w:t>
      </w:r>
      <w:r w:rsidR="00E52F09" w:rsidRPr="007F5500">
        <w:t xml:space="preserve"> </w:t>
      </w:r>
    </w:p>
    <w:p w14:paraId="4E83711B" w14:textId="77777777" w:rsidR="00FA01AA" w:rsidRDefault="00FA01AA" w:rsidP="00BE11B1">
      <w:pPr>
        <w:pStyle w:val="NoSpacing"/>
        <w:rPr>
          <w:highlight w:val="yellow"/>
        </w:rPr>
      </w:pPr>
    </w:p>
    <w:p w14:paraId="60D073F1" w14:textId="00D6E107" w:rsidR="004A4DE3" w:rsidRDefault="004A4DE3" w:rsidP="00BE11B1">
      <w:pPr>
        <w:pStyle w:val="NoSpacing"/>
        <w:rPr>
          <w:b/>
          <w:bCs/>
        </w:rPr>
      </w:pPr>
      <w:r w:rsidRPr="00DB00A8">
        <w:rPr>
          <w:b/>
          <w:bCs/>
        </w:rPr>
        <w:t>Overview of Accomplishments</w:t>
      </w:r>
    </w:p>
    <w:p w14:paraId="6A44B16A" w14:textId="77777777" w:rsidR="00DB00A8" w:rsidRPr="00DB00A8" w:rsidRDefault="00DB00A8" w:rsidP="00BE11B1">
      <w:pPr>
        <w:pStyle w:val="NoSpacing"/>
        <w:rPr>
          <w:b/>
          <w:bCs/>
        </w:rPr>
      </w:pPr>
    </w:p>
    <w:p w14:paraId="4AF19C65" w14:textId="00BC6F60" w:rsidR="004A4DE3" w:rsidRPr="00DB00A8" w:rsidRDefault="00337BFE" w:rsidP="00BE11B1">
      <w:pPr>
        <w:pStyle w:val="NoSpacing"/>
      </w:pPr>
      <w:r w:rsidRPr="00D16B16">
        <w:t>One</w:t>
      </w:r>
      <w:r w:rsidR="004A4DE3" w:rsidRPr="00D16B16">
        <w:t xml:space="preserve"> general business meeting with </w:t>
      </w:r>
      <w:r w:rsidRPr="00D16B16">
        <w:t xml:space="preserve">an </w:t>
      </w:r>
      <w:r w:rsidR="004A4DE3" w:rsidRPr="00D16B16">
        <w:t xml:space="preserve">educational program, </w:t>
      </w:r>
      <w:r w:rsidRPr="00D16B16">
        <w:t>two</w:t>
      </w:r>
      <w:r w:rsidR="002E7F2D" w:rsidRPr="00D16B16">
        <w:t xml:space="preserve"> stand-alone</w:t>
      </w:r>
      <w:r w:rsidR="004A4DE3" w:rsidRPr="00D16B16">
        <w:t xml:space="preserve"> educational program</w:t>
      </w:r>
      <w:r w:rsidRPr="00D16B16">
        <w:t>s</w:t>
      </w:r>
      <w:r w:rsidR="004A4DE3" w:rsidRPr="00D16B16">
        <w:t>, an informal networking event, and</w:t>
      </w:r>
      <w:r w:rsidR="00D16B16" w:rsidRPr="00D16B16">
        <w:t xml:space="preserve"> </w:t>
      </w:r>
      <w:r w:rsidR="004A4DE3" w:rsidRPr="00D16B16">
        <w:t xml:space="preserve">a </w:t>
      </w:r>
      <w:r w:rsidR="00D16B16" w:rsidRPr="00D16B16">
        <w:t xml:space="preserve">general business meeting with </w:t>
      </w:r>
      <w:r w:rsidR="004A4DE3" w:rsidRPr="00D66DFE">
        <w:t>“</w:t>
      </w:r>
      <w:proofErr w:type="gramStart"/>
      <w:r w:rsidR="004A4DE3" w:rsidRPr="00D66DFE">
        <w:t>mini-</w:t>
      </w:r>
      <w:r w:rsidR="00DE7316">
        <w:t>program</w:t>
      </w:r>
      <w:proofErr w:type="gramEnd"/>
      <w:r w:rsidR="004A4DE3" w:rsidRPr="00D66DFE">
        <w:t xml:space="preserve">” were planned and conducted. </w:t>
      </w:r>
      <w:r w:rsidR="004A4DE3" w:rsidRPr="00E126E6">
        <w:t>Programs were</w:t>
      </w:r>
      <w:r w:rsidR="003B5A86">
        <w:t xml:space="preserve"> </w:t>
      </w:r>
      <w:r w:rsidR="004A4DE3" w:rsidRPr="00E126E6">
        <w:t>promoted via email through</w:t>
      </w:r>
      <w:r w:rsidR="00E126E6" w:rsidRPr="00E126E6">
        <w:t xml:space="preserve"> the</w:t>
      </w:r>
      <w:r w:rsidR="004A4DE3" w:rsidRPr="00E126E6">
        <w:t xml:space="preserve"> MDMLG listservs, in quarterly issues of</w:t>
      </w:r>
      <w:r w:rsidR="00DE7316">
        <w:t xml:space="preserve"> </w:t>
      </w:r>
      <w:r w:rsidR="004A4DE3" w:rsidRPr="00E126E6">
        <w:rPr>
          <w:i/>
          <w:iCs/>
        </w:rPr>
        <w:t>MDMLG News</w:t>
      </w:r>
      <w:r w:rsidR="004A4DE3" w:rsidRPr="00E126E6">
        <w:t>, online on the MDMLG website, and in-person at general and executive</w:t>
      </w:r>
      <w:r w:rsidR="00DE7316">
        <w:t xml:space="preserve"> </w:t>
      </w:r>
      <w:r w:rsidR="004A4DE3" w:rsidRPr="00E126E6">
        <w:t>business meetings. The committee has planned the Annual Summer Meeting and</w:t>
      </w:r>
      <w:r w:rsidR="00D16B16">
        <w:t xml:space="preserve"> </w:t>
      </w:r>
      <w:r w:rsidR="004A4DE3" w:rsidRPr="00DB00A8">
        <w:t>Luncheon and will plan the first general business meeting of the 202</w:t>
      </w:r>
      <w:r w:rsidR="00DB00A8" w:rsidRPr="00DB00A8">
        <w:t>5</w:t>
      </w:r>
      <w:r w:rsidR="004A4DE3" w:rsidRPr="00DB00A8">
        <w:t>-202</w:t>
      </w:r>
      <w:r w:rsidR="00DB00A8" w:rsidRPr="00DB00A8">
        <w:t>6</w:t>
      </w:r>
      <w:r w:rsidR="004A4DE3" w:rsidRPr="00DB00A8">
        <w:t xml:space="preserve"> term.</w:t>
      </w:r>
    </w:p>
    <w:p w14:paraId="44795799" w14:textId="77777777" w:rsidR="001E4F3D" w:rsidRDefault="001E4F3D" w:rsidP="002B2188">
      <w:pPr>
        <w:rPr>
          <w:b/>
          <w:bCs/>
          <w:highlight w:val="yellow"/>
        </w:rPr>
      </w:pPr>
    </w:p>
    <w:p w14:paraId="3209AB3B" w14:textId="11DC1E0B" w:rsidR="004A4DE3" w:rsidRPr="00956A21" w:rsidRDefault="004A4DE3" w:rsidP="002B2188">
      <w:pPr>
        <w:rPr>
          <w:b/>
          <w:bCs/>
        </w:rPr>
      </w:pPr>
      <w:r w:rsidRPr="00956A21">
        <w:rPr>
          <w:b/>
          <w:bCs/>
        </w:rPr>
        <w:t>Completed Programs</w:t>
      </w:r>
    </w:p>
    <w:p w14:paraId="37FAB66C" w14:textId="1A98738E" w:rsidR="004A4DE3" w:rsidRDefault="004A4DE3" w:rsidP="002B2188">
      <w:r w:rsidRPr="00D35A2C">
        <w:t xml:space="preserve">September </w:t>
      </w:r>
      <w:r w:rsidR="00D35A2C" w:rsidRPr="00D35A2C">
        <w:t>18</w:t>
      </w:r>
      <w:r w:rsidRPr="00D35A2C">
        <w:t>, 202</w:t>
      </w:r>
      <w:r w:rsidR="00D35A2C" w:rsidRPr="00D35A2C">
        <w:t>4</w:t>
      </w:r>
      <w:r w:rsidRPr="00D35A2C">
        <w:t xml:space="preserve"> – Fall General Business Meeting</w:t>
      </w:r>
      <w:r w:rsidR="002C1E0B">
        <w:t xml:space="preserve"> and program</w:t>
      </w:r>
      <w:r w:rsidRPr="00D35A2C">
        <w:t>, 1pm</w:t>
      </w:r>
      <w:r w:rsidR="00891014">
        <w:t>-3pm</w:t>
      </w:r>
      <w:r w:rsidRPr="00D35A2C">
        <w:t xml:space="preserve"> – Virtual</w:t>
      </w:r>
    </w:p>
    <w:p w14:paraId="66CA06CF" w14:textId="70CA70AF" w:rsidR="0046108E" w:rsidRPr="00891014" w:rsidRDefault="0046108E" w:rsidP="0046108E">
      <w:pPr>
        <w:pStyle w:val="ListParagraph"/>
        <w:numPr>
          <w:ilvl w:val="0"/>
          <w:numId w:val="7"/>
        </w:numPr>
      </w:pPr>
      <w:r w:rsidRPr="00891014">
        <w:t>Program: Navigating the Michigan Mental Health Training Kit</w:t>
      </w:r>
    </w:p>
    <w:p w14:paraId="611529C0" w14:textId="0A40020B" w:rsidR="0046108E" w:rsidRPr="00891014" w:rsidRDefault="00AA3802" w:rsidP="0046108E">
      <w:pPr>
        <w:pStyle w:val="ListParagraph"/>
        <w:numPr>
          <w:ilvl w:val="0"/>
          <w:numId w:val="7"/>
        </w:numPr>
      </w:pPr>
      <w:r w:rsidRPr="00891014">
        <w:t xml:space="preserve">Presenter: </w:t>
      </w:r>
      <w:r w:rsidR="00891014" w:rsidRPr="00891014">
        <w:t xml:space="preserve">Professor Mark </w:t>
      </w:r>
      <w:proofErr w:type="spellStart"/>
      <w:r w:rsidR="00891014" w:rsidRPr="00891014">
        <w:t>Giesler</w:t>
      </w:r>
      <w:proofErr w:type="spellEnd"/>
      <w:r w:rsidR="00891014" w:rsidRPr="00891014">
        <w:t xml:space="preserve"> of Saginaw Valley State University</w:t>
      </w:r>
    </w:p>
    <w:p w14:paraId="28352BB9" w14:textId="51DD40DB" w:rsidR="004A4DE3" w:rsidRPr="00364401" w:rsidRDefault="004A4DE3" w:rsidP="002B2188">
      <w:r w:rsidRPr="00364401">
        <w:lastRenderedPageBreak/>
        <w:t xml:space="preserve">September </w:t>
      </w:r>
      <w:r w:rsidR="00364401" w:rsidRPr="00364401">
        <w:t>19</w:t>
      </w:r>
      <w:r w:rsidRPr="00364401">
        <w:t>, 202</w:t>
      </w:r>
      <w:r w:rsidR="00364401" w:rsidRPr="00364401">
        <w:t>4</w:t>
      </w:r>
      <w:r w:rsidRPr="00364401">
        <w:t xml:space="preserve"> – Informal Networking Event, 5:00pm-8:00pm – In Person</w:t>
      </w:r>
    </w:p>
    <w:p w14:paraId="1ADB0D8F" w14:textId="756D59E9" w:rsidR="004A4DE3" w:rsidRPr="00364401" w:rsidRDefault="004A4DE3" w:rsidP="00054F55">
      <w:pPr>
        <w:pStyle w:val="ListParagraph"/>
        <w:numPr>
          <w:ilvl w:val="0"/>
          <w:numId w:val="6"/>
        </w:numPr>
      </w:pPr>
      <w:r w:rsidRPr="00364401">
        <w:t xml:space="preserve">Location: </w:t>
      </w:r>
      <w:r w:rsidR="00364401" w:rsidRPr="00364401">
        <w:t xml:space="preserve">Detroit </w:t>
      </w:r>
      <w:proofErr w:type="spellStart"/>
      <w:r w:rsidR="00364401" w:rsidRPr="00364401">
        <w:t>Fle</w:t>
      </w:r>
      <w:r w:rsidR="00810488">
        <w:t>a</w:t>
      </w:r>
      <w:r w:rsidR="00364401" w:rsidRPr="00364401">
        <w:t>t</w:t>
      </w:r>
      <w:proofErr w:type="spellEnd"/>
    </w:p>
    <w:p w14:paraId="60A3E703" w14:textId="7DB92A48" w:rsidR="004A4DE3" w:rsidRPr="00364401" w:rsidRDefault="004A4DE3" w:rsidP="00054F55">
      <w:pPr>
        <w:pStyle w:val="ListParagraph"/>
        <w:numPr>
          <w:ilvl w:val="0"/>
          <w:numId w:val="6"/>
        </w:numPr>
      </w:pPr>
      <w:r w:rsidRPr="00364401">
        <w:t>Attendance: 1</w:t>
      </w:r>
      <w:r w:rsidR="00364401" w:rsidRPr="00364401">
        <w:t>1</w:t>
      </w:r>
      <w:r w:rsidRPr="00364401">
        <w:t xml:space="preserve"> attendees (and </w:t>
      </w:r>
      <w:r w:rsidR="00364401" w:rsidRPr="00364401">
        <w:t>1</w:t>
      </w:r>
      <w:r w:rsidRPr="00364401">
        <w:t xml:space="preserve"> dogs)</w:t>
      </w:r>
    </w:p>
    <w:p w14:paraId="24C4CFFC" w14:textId="77777777" w:rsidR="00C32E34" w:rsidRDefault="00C32E34" w:rsidP="00C32E34">
      <w:pPr>
        <w:pStyle w:val="ListParagraph"/>
        <w:rPr>
          <w:highlight w:val="yellow"/>
        </w:rPr>
      </w:pPr>
    </w:p>
    <w:p w14:paraId="4F2B3FBC" w14:textId="5A4363AB" w:rsidR="008F7D4A" w:rsidRPr="00956A21" w:rsidRDefault="008F7D4A" w:rsidP="008F7D4A">
      <w:pPr>
        <w:pStyle w:val="ListParagraph"/>
        <w:ind w:left="0"/>
      </w:pPr>
      <w:r w:rsidRPr="00956A21">
        <w:t>December 1</w:t>
      </w:r>
      <w:r w:rsidR="00DC557F">
        <w:t>8</w:t>
      </w:r>
      <w:r w:rsidRPr="00956A21">
        <w:t>, 2024 – Winter Program, 1pm – Virtual</w:t>
      </w:r>
    </w:p>
    <w:p w14:paraId="78A337CD" w14:textId="2A2F0EF3" w:rsidR="00C32E34" w:rsidRPr="00992363" w:rsidRDefault="008F7D4A" w:rsidP="00C32E34">
      <w:pPr>
        <w:pStyle w:val="ListParagraph"/>
        <w:numPr>
          <w:ilvl w:val="0"/>
          <w:numId w:val="7"/>
        </w:numPr>
      </w:pPr>
      <w:r w:rsidRPr="00992363">
        <w:t>Program:</w:t>
      </w:r>
      <w:r w:rsidR="003C5996" w:rsidRPr="00992363">
        <w:t xml:space="preserve"> </w:t>
      </w:r>
      <w:r w:rsidR="003C5996" w:rsidRPr="00992363">
        <w:t>From Wallflowers to Power Players: Mastering the Art of Networking</w:t>
      </w:r>
      <w:r w:rsidR="003C5996" w:rsidRPr="00992363">
        <w:t xml:space="preserve"> (pre-recorded MLA webinar</w:t>
      </w:r>
      <w:r w:rsidR="000C1B42" w:rsidRPr="00992363">
        <w:t xml:space="preserve"> from April 2024</w:t>
      </w:r>
      <w:r w:rsidR="003C5996" w:rsidRPr="00992363">
        <w:t>)</w:t>
      </w:r>
    </w:p>
    <w:p w14:paraId="6C586B8F" w14:textId="25AF1D1D" w:rsidR="00EE61A7" w:rsidRPr="004248F0" w:rsidRDefault="00635EDF" w:rsidP="00C32E34">
      <w:pPr>
        <w:pStyle w:val="ListParagraph"/>
        <w:numPr>
          <w:ilvl w:val="0"/>
          <w:numId w:val="7"/>
        </w:numPr>
      </w:pPr>
      <w:r w:rsidRPr="004248F0">
        <w:t>Present</w:t>
      </w:r>
      <w:r w:rsidR="004248F0" w:rsidRPr="004248F0">
        <w:t>ers</w:t>
      </w:r>
      <w:r w:rsidRPr="004248F0">
        <w:t xml:space="preserve"> from </w:t>
      </w:r>
      <w:r w:rsidR="00A67363" w:rsidRPr="004248F0">
        <w:t xml:space="preserve">Dr. </w:t>
      </w:r>
      <w:r w:rsidR="00A67363" w:rsidRPr="004248F0">
        <w:t>Shannon D. Jones</w:t>
      </w:r>
      <w:r w:rsidR="00205AA3" w:rsidRPr="004248F0">
        <w:t xml:space="preserve">, </w:t>
      </w:r>
      <w:r w:rsidR="00205AA3" w:rsidRPr="004248F0">
        <w:t>Director of Libraries for the Medical University of South Carolina Libraries in Charleston</w:t>
      </w:r>
      <w:r w:rsidR="00A67363" w:rsidRPr="004248F0">
        <w:t xml:space="preserve"> and Brian Leaf</w:t>
      </w:r>
      <w:r w:rsidRPr="004248F0">
        <w:t xml:space="preserve">, </w:t>
      </w:r>
      <w:r w:rsidRPr="004248F0">
        <w:t>Executive Director of Region 3 of the Network of the National Library of Medicine</w:t>
      </w:r>
    </w:p>
    <w:p w14:paraId="492D75E8" w14:textId="03477575" w:rsidR="00EE61A7" w:rsidRPr="004248F0" w:rsidRDefault="00EE61A7" w:rsidP="00C32E34">
      <w:pPr>
        <w:pStyle w:val="ListParagraph"/>
        <w:numPr>
          <w:ilvl w:val="0"/>
          <w:numId w:val="7"/>
        </w:numPr>
      </w:pPr>
      <w:r w:rsidRPr="004248F0">
        <w:t xml:space="preserve">Presentation from </w:t>
      </w:r>
      <w:r w:rsidR="004248F0" w:rsidRPr="004248F0">
        <w:t xml:space="preserve">Shannon and Brian </w:t>
      </w:r>
      <w:r w:rsidRPr="004248F0">
        <w:t>and Discussion led by</w:t>
      </w:r>
      <w:r w:rsidR="004248F0" w:rsidRPr="004248F0">
        <w:t xml:space="preserve"> Colleen Streeter</w:t>
      </w:r>
    </w:p>
    <w:p w14:paraId="63EEAEC3" w14:textId="0F3D5848" w:rsidR="00CD6079" w:rsidRPr="004248F0" w:rsidRDefault="00CD6079" w:rsidP="00C32E34">
      <w:pPr>
        <w:pStyle w:val="ListParagraph"/>
        <w:numPr>
          <w:ilvl w:val="0"/>
          <w:numId w:val="7"/>
        </w:numPr>
      </w:pPr>
      <w:r w:rsidRPr="004248F0">
        <w:t xml:space="preserve">Registration/Attendance: </w:t>
      </w:r>
      <w:r w:rsidR="00DC557F" w:rsidRPr="004248F0">
        <w:t>20</w:t>
      </w:r>
    </w:p>
    <w:p w14:paraId="4FABEE27" w14:textId="03C0B8C0" w:rsidR="001E4F3D" w:rsidRPr="00B721A2" w:rsidRDefault="005B6E5B" w:rsidP="002B2188">
      <w:r w:rsidRPr="00B721A2">
        <w:t>January 29, 2025</w:t>
      </w:r>
      <w:r w:rsidR="004A4DE3" w:rsidRPr="00B721A2">
        <w:t xml:space="preserve"> – Winter General Business Meeting, 1pm–</w:t>
      </w:r>
      <w:r w:rsidR="00FB3590" w:rsidRPr="00B721A2">
        <w:t xml:space="preserve"> </w:t>
      </w:r>
      <w:r w:rsidR="004A4DE3" w:rsidRPr="00B721A2">
        <w:t>Virtual</w:t>
      </w:r>
      <w:r w:rsidR="00FB3590" w:rsidRPr="00B721A2">
        <w:t xml:space="preserve"> </w:t>
      </w:r>
    </w:p>
    <w:p w14:paraId="4457B94B" w14:textId="7326DE63" w:rsidR="004A4DE3" w:rsidRPr="008F7D4A" w:rsidRDefault="004A4DE3" w:rsidP="002B2188">
      <w:r w:rsidRPr="008F7D4A">
        <w:t xml:space="preserve">February </w:t>
      </w:r>
      <w:r w:rsidR="00B54B02" w:rsidRPr="008F7D4A">
        <w:t>19</w:t>
      </w:r>
      <w:r w:rsidRPr="008F7D4A">
        <w:t xml:space="preserve">, </w:t>
      </w:r>
      <w:proofErr w:type="gramStart"/>
      <w:r w:rsidRPr="008F7D4A">
        <w:t>202</w:t>
      </w:r>
      <w:r w:rsidR="00B54B02" w:rsidRPr="008F7D4A">
        <w:t>5</w:t>
      </w:r>
      <w:proofErr w:type="gramEnd"/>
      <w:r w:rsidRPr="008F7D4A">
        <w:t xml:space="preserve"> </w:t>
      </w:r>
      <w:r w:rsidR="00B54B02" w:rsidRPr="008F7D4A">
        <w:t>Spring</w:t>
      </w:r>
      <w:r w:rsidR="008F7D4A" w:rsidRPr="008F7D4A">
        <w:t xml:space="preserve"> Program</w:t>
      </w:r>
      <w:r w:rsidRPr="008F7D4A">
        <w:t>, 1:00pm - Virtual</w:t>
      </w:r>
    </w:p>
    <w:p w14:paraId="746C4BC8" w14:textId="3213FEF3" w:rsidR="004A4DE3" w:rsidRPr="003016C5" w:rsidRDefault="004A4DE3" w:rsidP="001E4F3D">
      <w:pPr>
        <w:pStyle w:val="ListParagraph"/>
        <w:numPr>
          <w:ilvl w:val="0"/>
          <w:numId w:val="12"/>
        </w:numPr>
      </w:pPr>
      <w:r w:rsidRPr="003016C5">
        <w:t xml:space="preserve">Program: </w:t>
      </w:r>
      <w:r w:rsidR="00D4465F" w:rsidRPr="003016C5">
        <w:t>Ending Race Based Medicine</w:t>
      </w:r>
    </w:p>
    <w:p w14:paraId="79A43A2E" w14:textId="4A73B640" w:rsidR="004A4DE3" w:rsidRPr="003016C5" w:rsidRDefault="00AA3802" w:rsidP="001E4F3D">
      <w:pPr>
        <w:pStyle w:val="ListParagraph"/>
        <w:numPr>
          <w:ilvl w:val="0"/>
          <w:numId w:val="12"/>
        </w:numPr>
      </w:pPr>
      <w:r>
        <w:t>Presenters</w:t>
      </w:r>
      <w:r w:rsidR="00A43CAE" w:rsidRPr="003016C5">
        <w:t xml:space="preserve">: </w:t>
      </w:r>
      <w:r w:rsidR="00A43CAE" w:rsidRPr="003016C5">
        <w:t xml:space="preserve">Dr. </w:t>
      </w:r>
      <w:proofErr w:type="spellStart"/>
      <w:r w:rsidR="00A43CAE" w:rsidRPr="003016C5">
        <w:t>Ijeoma</w:t>
      </w:r>
      <w:proofErr w:type="spellEnd"/>
      <w:r w:rsidR="00A43CAE" w:rsidRPr="003016C5">
        <w:t xml:space="preserve"> </w:t>
      </w:r>
      <w:proofErr w:type="spellStart"/>
      <w:r w:rsidR="00A43CAE" w:rsidRPr="003016C5">
        <w:t>Nnodim</w:t>
      </w:r>
      <w:proofErr w:type="spellEnd"/>
      <w:r w:rsidR="00A43CAE" w:rsidRPr="003016C5">
        <w:t xml:space="preserve"> </w:t>
      </w:r>
      <w:proofErr w:type="spellStart"/>
      <w:r w:rsidR="00A43CAE" w:rsidRPr="003016C5">
        <w:t>Opara</w:t>
      </w:r>
      <w:proofErr w:type="spellEnd"/>
      <w:r w:rsidR="00A43CAE" w:rsidRPr="003016C5">
        <w:t xml:space="preserve"> and Dr. Latonya Riddle-Jones from Wayne State University School of Medicine</w:t>
      </w:r>
    </w:p>
    <w:p w14:paraId="2C58E0BC" w14:textId="5FBB7E38" w:rsidR="004A4DE3" w:rsidRPr="003016C5" w:rsidRDefault="004A4DE3" w:rsidP="001E4F3D">
      <w:pPr>
        <w:pStyle w:val="ListParagraph"/>
        <w:numPr>
          <w:ilvl w:val="0"/>
          <w:numId w:val="12"/>
        </w:numPr>
      </w:pPr>
      <w:r w:rsidRPr="003016C5">
        <w:t xml:space="preserve">Registration/Attendance: </w:t>
      </w:r>
      <w:r w:rsidR="003016C5">
        <w:t xml:space="preserve">23 </w:t>
      </w:r>
      <w:r w:rsidRPr="003016C5">
        <w:t>attendees</w:t>
      </w:r>
    </w:p>
    <w:p w14:paraId="1F279CD6" w14:textId="3FBF0D42" w:rsidR="004A4DE3" w:rsidRPr="00956A21" w:rsidRDefault="004A4DE3" w:rsidP="002B2188">
      <w:r w:rsidRPr="00956A21">
        <w:t xml:space="preserve">April </w:t>
      </w:r>
      <w:r w:rsidR="00956A21" w:rsidRPr="00956A21">
        <w:t>23</w:t>
      </w:r>
      <w:r w:rsidRPr="00956A21">
        <w:t xml:space="preserve">, </w:t>
      </w:r>
      <w:proofErr w:type="gramStart"/>
      <w:r w:rsidRPr="00956A21">
        <w:t>202</w:t>
      </w:r>
      <w:r w:rsidR="00956A21" w:rsidRPr="00956A21">
        <w:t>5</w:t>
      </w:r>
      <w:proofErr w:type="gramEnd"/>
      <w:r w:rsidRPr="00956A21">
        <w:t xml:space="preserve"> Spring General Business Meeting</w:t>
      </w:r>
      <w:r w:rsidR="00572094">
        <w:t xml:space="preserve"> and Mini-</w:t>
      </w:r>
      <w:r w:rsidR="00DE7316">
        <w:t>P</w:t>
      </w:r>
      <w:r w:rsidR="00572094">
        <w:t>rogram</w:t>
      </w:r>
      <w:r w:rsidRPr="00956A21">
        <w:t>, 1:00pm-</w:t>
      </w:r>
      <w:r w:rsidR="00956A21" w:rsidRPr="00956A21">
        <w:t>3</w:t>
      </w:r>
      <w:r w:rsidRPr="00956A21">
        <w:t>:00pm @ Michigan</w:t>
      </w:r>
      <w:r w:rsidR="001E4F3D" w:rsidRPr="00956A21">
        <w:t xml:space="preserve"> </w:t>
      </w:r>
      <w:r w:rsidRPr="00956A21">
        <w:t>School of Psychology</w:t>
      </w:r>
    </w:p>
    <w:p w14:paraId="3BE154B8" w14:textId="4DAFD188" w:rsidR="004A4DE3" w:rsidRPr="00FC09E3" w:rsidRDefault="004A4DE3" w:rsidP="001E4F3D">
      <w:pPr>
        <w:pStyle w:val="ListParagraph"/>
        <w:numPr>
          <w:ilvl w:val="0"/>
          <w:numId w:val="13"/>
        </w:numPr>
      </w:pPr>
      <w:r w:rsidRPr="00FC09E3">
        <w:t>Program:</w:t>
      </w:r>
      <w:r w:rsidR="00E301D8" w:rsidRPr="00FC09E3">
        <w:t xml:space="preserve"> A brief</w:t>
      </w:r>
      <w:r w:rsidR="00FC09E3" w:rsidRPr="00FC09E3">
        <w:t xml:space="preserve"> and interesting</w:t>
      </w:r>
      <w:r w:rsidR="00E301D8" w:rsidRPr="00FC09E3">
        <w:t xml:space="preserve"> </w:t>
      </w:r>
      <w:r w:rsidR="00FC09E3" w:rsidRPr="00FC09E3">
        <w:t xml:space="preserve">overview of </w:t>
      </w:r>
      <w:r w:rsidR="00E301D8" w:rsidRPr="00FC09E3">
        <w:t>the Conrad R. Lam Archive at Henry Ford Health</w:t>
      </w:r>
    </w:p>
    <w:p w14:paraId="4E7BDEB3" w14:textId="2CED0FE3" w:rsidR="004A4DE3" w:rsidRPr="004248F0" w:rsidRDefault="00AA3802" w:rsidP="001E4F3D">
      <w:pPr>
        <w:pStyle w:val="ListParagraph"/>
        <w:numPr>
          <w:ilvl w:val="0"/>
          <w:numId w:val="13"/>
        </w:numPr>
      </w:pPr>
      <w:r w:rsidRPr="004248F0">
        <w:t>Presenter</w:t>
      </w:r>
      <w:r w:rsidR="004A4DE3" w:rsidRPr="004248F0">
        <w:t xml:space="preserve">: </w:t>
      </w:r>
      <w:r w:rsidR="00DA6ACA" w:rsidRPr="004248F0">
        <w:t>Julia Pope, Senior Archivist at the Conrad R. Lam Archive at Henry Ford Health</w:t>
      </w:r>
    </w:p>
    <w:p w14:paraId="011B5A4A" w14:textId="434589AF" w:rsidR="004A4DE3" w:rsidRPr="004248F0" w:rsidRDefault="004A4DE3" w:rsidP="001E4F3D">
      <w:pPr>
        <w:pStyle w:val="ListParagraph"/>
        <w:numPr>
          <w:ilvl w:val="0"/>
          <w:numId w:val="13"/>
        </w:numPr>
      </w:pPr>
      <w:r w:rsidRPr="004248F0">
        <w:t>Snacks and beverages were provided</w:t>
      </w:r>
    </w:p>
    <w:p w14:paraId="11637385" w14:textId="6CAD1E74" w:rsidR="004A4DE3" w:rsidRPr="0088263E" w:rsidRDefault="004A4DE3" w:rsidP="001E4F3D">
      <w:pPr>
        <w:pStyle w:val="ListParagraph"/>
        <w:numPr>
          <w:ilvl w:val="0"/>
          <w:numId w:val="13"/>
        </w:numPr>
      </w:pPr>
      <w:r w:rsidRPr="0088263E">
        <w:t xml:space="preserve">Registration/Attendance: </w:t>
      </w:r>
      <w:r w:rsidR="0088263E" w:rsidRPr="0088263E">
        <w:t xml:space="preserve">20 </w:t>
      </w:r>
      <w:r w:rsidRPr="0088263E">
        <w:t>registrants</w:t>
      </w:r>
    </w:p>
    <w:p w14:paraId="2F53765B" w14:textId="4CACF5CC" w:rsidR="004A4DE3" w:rsidRPr="00FC09E3" w:rsidRDefault="004A4DE3" w:rsidP="002B2188">
      <w:pPr>
        <w:rPr>
          <w:b/>
          <w:bCs/>
        </w:rPr>
      </w:pPr>
      <w:r w:rsidRPr="00FC09E3">
        <w:rPr>
          <w:b/>
          <w:bCs/>
        </w:rPr>
        <w:t>Upcoming Program</w:t>
      </w:r>
      <w:r w:rsidR="00956A21" w:rsidRPr="00FC09E3">
        <w:rPr>
          <w:b/>
          <w:bCs/>
        </w:rPr>
        <w:t>s</w:t>
      </w:r>
    </w:p>
    <w:p w14:paraId="2FF05983" w14:textId="32533F83" w:rsidR="004A4DE3" w:rsidRPr="00C91D64" w:rsidRDefault="004A4DE3" w:rsidP="002B2188">
      <w:r w:rsidRPr="00C91D64">
        <w:t>June 2</w:t>
      </w:r>
      <w:r w:rsidR="007C52CB" w:rsidRPr="00C91D64">
        <w:t>5</w:t>
      </w:r>
      <w:r w:rsidRPr="00C91D64">
        <w:t>, 202</w:t>
      </w:r>
      <w:r w:rsidR="007C52CB" w:rsidRPr="00C91D64">
        <w:t>5</w:t>
      </w:r>
      <w:r w:rsidRPr="00C91D64">
        <w:t xml:space="preserve"> – Annual Business Meeting &amp; Summer Luncheon – In Person</w:t>
      </w:r>
    </w:p>
    <w:p w14:paraId="32A6CD9F" w14:textId="4BE4DE6B" w:rsidR="004A4DE3" w:rsidRPr="00C91D64" w:rsidRDefault="004A4DE3" w:rsidP="002B2188">
      <w:pPr>
        <w:pStyle w:val="ListParagraph"/>
        <w:numPr>
          <w:ilvl w:val="0"/>
          <w:numId w:val="3"/>
        </w:numPr>
      </w:pPr>
      <w:r w:rsidRPr="00C91D64">
        <w:t xml:space="preserve">Location: </w:t>
      </w:r>
      <w:r w:rsidR="007C52CB" w:rsidRPr="00C91D64">
        <w:t>Rochester Mills Beer Company</w:t>
      </w:r>
    </w:p>
    <w:p w14:paraId="442B127C" w14:textId="15529FED" w:rsidR="004A4DE3" w:rsidRPr="00C91D64" w:rsidRDefault="004A4DE3" w:rsidP="002B2188">
      <w:pPr>
        <w:pStyle w:val="ListParagraph"/>
        <w:numPr>
          <w:ilvl w:val="0"/>
          <w:numId w:val="3"/>
        </w:numPr>
      </w:pPr>
      <w:r w:rsidRPr="00C91D64">
        <w:t xml:space="preserve">Program: </w:t>
      </w:r>
      <w:r w:rsidR="00C91D64" w:rsidRPr="00C91D64">
        <w:t>Midnight: Detroit and the Underground Railroad</w:t>
      </w:r>
    </w:p>
    <w:p w14:paraId="4370E657" w14:textId="1C17E05B" w:rsidR="004A4DE3" w:rsidRPr="00C91D64" w:rsidRDefault="004A4DE3" w:rsidP="002B2188">
      <w:pPr>
        <w:pStyle w:val="ListParagraph"/>
        <w:numPr>
          <w:ilvl w:val="0"/>
          <w:numId w:val="3"/>
        </w:numPr>
      </w:pPr>
      <w:r w:rsidRPr="00C91D64">
        <w:t xml:space="preserve">Speaker: </w:t>
      </w:r>
      <w:r w:rsidR="00C91D64" w:rsidRPr="00C91D64">
        <w:t>Detroit Historical Society</w:t>
      </w:r>
    </w:p>
    <w:p w14:paraId="5D417E1B" w14:textId="436A38A3" w:rsidR="004A4DE3" w:rsidRPr="00C91D64" w:rsidRDefault="004A4DE3" w:rsidP="002B2188">
      <w:pPr>
        <w:pStyle w:val="ListParagraph"/>
        <w:numPr>
          <w:ilvl w:val="0"/>
          <w:numId w:val="3"/>
        </w:numPr>
      </w:pPr>
      <w:r w:rsidRPr="00C91D64">
        <w:t>Registration closes June 1</w:t>
      </w:r>
      <w:r w:rsidR="008B1413">
        <w:t>6</w:t>
      </w:r>
      <w:r w:rsidRPr="00C91D64">
        <w:t>, 202</w:t>
      </w:r>
      <w:r w:rsidR="008B1413">
        <w:t>5</w:t>
      </w:r>
    </w:p>
    <w:p w14:paraId="348FBE3B" w14:textId="498E37D8" w:rsidR="004A4DE3" w:rsidRPr="00C91D64" w:rsidRDefault="004A4DE3" w:rsidP="002B2188">
      <w:pPr>
        <w:pStyle w:val="ListParagraph"/>
        <w:numPr>
          <w:ilvl w:val="0"/>
          <w:numId w:val="3"/>
        </w:numPr>
      </w:pPr>
      <w:r w:rsidRPr="00C91D64">
        <w:t xml:space="preserve">Registration/Attendance: 30 registrants, 40 </w:t>
      </w:r>
      <w:proofErr w:type="gramStart"/>
      <w:r w:rsidRPr="00C91D64">
        <w:t>maximum</w:t>
      </w:r>
      <w:proofErr w:type="gramEnd"/>
    </w:p>
    <w:p w14:paraId="0981B0E8" w14:textId="4BC3ED49" w:rsidR="004A4DE3" w:rsidRPr="00C91D64" w:rsidRDefault="004A4DE3" w:rsidP="002B2188">
      <w:pPr>
        <w:pStyle w:val="ListParagraph"/>
        <w:numPr>
          <w:ilvl w:val="0"/>
          <w:numId w:val="3"/>
        </w:numPr>
      </w:pPr>
      <w:r w:rsidRPr="00C91D64">
        <w:t>Cost: $20 for members, $35 for non-members</w:t>
      </w:r>
    </w:p>
    <w:p w14:paraId="4F6C7518" w14:textId="22EFE19A" w:rsidR="004A4DE3" w:rsidRPr="008B1413" w:rsidRDefault="004A4DE3" w:rsidP="002B2188">
      <w:r w:rsidRPr="008B1413">
        <w:t>September 202</w:t>
      </w:r>
      <w:r w:rsidR="008B1413" w:rsidRPr="008B1413">
        <w:t>5</w:t>
      </w:r>
      <w:r w:rsidRPr="008B1413">
        <w:t xml:space="preserve"> - Fall General Business Meeting – TBD</w:t>
      </w:r>
    </w:p>
    <w:p w14:paraId="0ED4F822" w14:textId="116BFC21" w:rsidR="004A4DE3" w:rsidRPr="008B1413" w:rsidRDefault="004A4DE3" w:rsidP="001E4F3D">
      <w:pPr>
        <w:pStyle w:val="ListParagraph"/>
        <w:numPr>
          <w:ilvl w:val="0"/>
          <w:numId w:val="3"/>
        </w:numPr>
      </w:pPr>
      <w:r w:rsidRPr="008B1413">
        <w:t>Virtual Meeting Date TBD</w:t>
      </w:r>
    </w:p>
    <w:p w14:paraId="0917A0C9" w14:textId="77777777" w:rsidR="005B412A" w:rsidRDefault="005B412A" w:rsidP="002B2188">
      <w:pPr>
        <w:rPr>
          <w:highlight w:val="yellow"/>
        </w:rPr>
      </w:pPr>
    </w:p>
    <w:p w14:paraId="3AA9D1C3" w14:textId="33D18CE9" w:rsidR="004A4DE3" w:rsidRPr="005B412A" w:rsidRDefault="004A4DE3" w:rsidP="002B2188">
      <w:r w:rsidRPr="005B412A">
        <w:t>Respectfully submitted,</w:t>
      </w:r>
    </w:p>
    <w:p w14:paraId="4A35EE67" w14:textId="5A252C55" w:rsidR="004A4DE3" w:rsidRPr="00131D2C" w:rsidRDefault="005B412A" w:rsidP="002B2188">
      <w:r w:rsidRPr="005B412A">
        <w:t>Colleen Streeter</w:t>
      </w:r>
      <w:r w:rsidR="004A4DE3" w:rsidRPr="005B412A">
        <w:t>, Chair</w:t>
      </w:r>
    </w:p>
    <w:sectPr w:rsidR="004A4DE3" w:rsidRPr="00131D2C" w:rsidSect="00A2210F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BAB"/>
    <w:multiLevelType w:val="hybridMultilevel"/>
    <w:tmpl w:val="B0AE91A0"/>
    <w:lvl w:ilvl="0" w:tplc="2478753A">
      <w:numFmt w:val="bullet"/>
      <w:lvlText w:val="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286D"/>
    <w:multiLevelType w:val="hybridMultilevel"/>
    <w:tmpl w:val="6A3A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22CF"/>
    <w:multiLevelType w:val="hybridMultilevel"/>
    <w:tmpl w:val="0D30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7612"/>
    <w:multiLevelType w:val="hybridMultilevel"/>
    <w:tmpl w:val="B6685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1850"/>
    <w:multiLevelType w:val="hybridMultilevel"/>
    <w:tmpl w:val="AE185340"/>
    <w:lvl w:ilvl="0" w:tplc="4CE07D84">
      <w:numFmt w:val="bullet"/>
      <w:lvlText w:val="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1472"/>
    <w:multiLevelType w:val="hybridMultilevel"/>
    <w:tmpl w:val="06AC6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331C7"/>
    <w:multiLevelType w:val="hybridMultilevel"/>
    <w:tmpl w:val="7D7A2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20B6"/>
    <w:multiLevelType w:val="hybridMultilevel"/>
    <w:tmpl w:val="31F8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E734D"/>
    <w:multiLevelType w:val="hybridMultilevel"/>
    <w:tmpl w:val="ABF6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442CB"/>
    <w:multiLevelType w:val="hybridMultilevel"/>
    <w:tmpl w:val="07A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D7B41"/>
    <w:multiLevelType w:val="hybridMultilevel"/>
    <w:tmpl w:val="8408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27761"/>
    <w:multiLevelType w:val="hybridMultilevel"/>
    <w:tmpl w:val="10004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049B2"/>
    <w:multiLevelType w:val="hybridMultilevel"/>
    <w:tmpl w:val="9764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77430"/>
    <w:multiLevelType w:val="hybridMultilevel"/>
    <w:tmpl w:val="41EA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842257">
    <w:abstractNumId w:val="10"/>
  </w:num>
  <w:num w:numId="2" w16cid:durableId="1088044033">
    <w:abstractNumId w:val="4"/>
  </w:num>
  <w:num w:numId="3" w16cid:durableId="686057957">
    <w:abstractNumId w:val="1"/>
  </w:num>
  <w:num w:numId="4" w16cid:durableId="859466094">
    <w:abstractNumId w:val="13"/>
  </w:num>
  <w:num w:numId="5" w16cid:durableId="37435999">
    <w:abstractNumId w:val="0"/>
  </w:num>
  <w:num w:numId="6" w16cid:durableId="2112356837">
    <w:abstractNumId w:val="12"/>
  </w:num>
  <w:num w:numId="7" w16cid:durableId="1102408959">
    <w:abstractNumId w:val="8"/>
  </w:num>
  <w:num w:numId="8" w16cid:durableId="1390763276">
    <w:abstractNumId w:val="11"/>
  </w:num>
  <w:num w:numId="9" w16cid:durableId="1898206070">
    <w:abstractNumId w:val="5"/>
  </w:num>
  <w:num w:numId="10" w16cid:durableId="564072168">
    <w:abstractNumId w:val="3"/>
  </w:num>
  <w:num w:numId="11" w16cid:durableId="1832017654">
    <w:abstractNumId w:val="6"/>
  </w:num>
  <w:num w:numId="12" w16cid:durableId="738359086">
    <w:abstractNumId w:val="9"/>
  </w:num>
  <w:num w:numId="13" w16cid:durableId="679967575">
    <w:abstractNumId w:val="2"/>
  </w:num>
  <w:num w:numId="14" w16cid:durableId="20281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0"/>
    <w:rsid w:val="00054F55"/>
    <w:rsid w:val="000C1B42"/>
    <w:rsid w:val="00131D2C"/>
    <w:rsid w:val="00173082"/>
    <w:rsid w:val="001D6BE4"/>
    <w:rsid w:val="001E4F3D"/>
    <w:rsid w:val="001F7F70"/>
    <w:rsid w:val="00205AA3"/>
    <w:rsid w:val="00271F05"/>
    <w:rsid w:val="002755E8"/>
    <w:rsid w:val="002B2188"/>
    <w:rsid w:val="002C1E0B"/>
    <w:rsid w:val="002E7F2D"/>
    <w:rsid w:val="003016C5"/>
    <w:rsid w:val="00337BFE"/>
    <w:rsid w:val="00364401"/>
    <w:rsid w:val="00372580"/>
    <w:rsid w:val="003A6DB1"/>
    <w:rsid w:val="003B5A86"/>
    <w:rsid w:val="003C5996"/>
    <w:rsid w:val="004248F0"/>
    <w:rsid w:val="004274BF"/>
    <w:rsid w:val="004467B1"/>
    <w:rsid w:val="0046108E"/>
    <w:rsid w:val="004A4DE3"/>
    <w:rsid w:val="004E07A0"/>
    <w:rsid w:val="004E40B7"/>
    <w:rsid w:val="005346FA"/>
    <w:rsid w:val="00572094"/>
    <w:rsid w:val="005807DA"/>
    <w:rsid w:val="005B412A"/>
    <w:rsid w:val="005B6E5B"/>
    <w:rsid w:val="00635EDF"/>
    <w:rsid w:val="00655AF3"/>
    <w:rsid w:val="006732BE"/>
    <w:rsid w:val="00781CBE"/>
    <w:rsid w:val="00794B15"/>
    <w:rsid w:val="007C52CB"/>
    <w:rsid w:val="007F5500"/>
    <w:rsid w:val="00806913"/>
    <w:rsid w:val="00810488"/>
    <w:rsid w:val="0088263E"/>
    <w:rsid w:val="00891014"/>
    <w:rsid w:val="008B1413"/>
    <w:rsid w:val="008C33EB"/>
    <w:rsid w:val="008F7D4A"/>
    <w:rsid w:val="00915008"/>
    <w:rsid w:val="00956733"/>
    <w:rsid w:val="00956A21"/>
    <w:rsid w:val="009810F4"/>
    <w:rsid w:val="00992363"/>
    <w:rsid w:val="00A13AFD"/>
    <w:rsid w:val="00A2210F"/>
    <w:rsid w:val="00A43CAE"/>
    <w:rsid w:val="00A67363"/>
    <w:rsid w:val="00AA3802"/>
    <w:rsid w:val="00B44577"/>
    <w:rsid w:val="00B54B02"/>
    <w:rsid w:val="00B721A2"/>
    <w:rsid w:val="00BD2898"/>
    <w:rsid w:val="00BE11B1"/>
    <w:rsid w:val="00C32E34"/>
    <w:rsid w:val="00C91D64"/>
    <w:rsid w:val="00CD6079"/>
    <w:rsid w:val="00CE4A8A"/>
    <w:rsid w:val="00D16B16"/>
    <w:rsid w:val="00D35A2C"/>
    <w:rsid w:val="00D43411"/>
    <w:rsid w:val="00D4465F"/>
    <w:rsid w:val="00D66DFE"/>
    <w:rsid w:val="00D77C14"/>
    <w:rsid w:val="00DA6ACA"/>
    <w:rsid w:val="00DB00A8"/>
    <w:rsid w:val="00DC557F"/>
    <w:rsid w:val="00DE46F8"/>
    <w:rsid w:val="00DE7316"/>
    <w:rsid w:val="00E126E6"/>
    <w:rsid w:val="00E301D8"/>
    <w:rsid w:val="00E52F09"/>
    <w:rsid w:val="00EC152E"/>
    <w:rsid w:val="00EE61A7"/>
    <w:rsid w:val="00FA01AA"/>
    <w:rsid w:val="00FB3590"/>
    <w:rsid w:val="00FC09E3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4E71"/>
  <w15:chartTrackingRefBased/>
  <w15:docId w15:val="{D5350880-BA70-4B8A-B412-4E8B9A3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D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50D1-F017-44A0-A64F-0312DC56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Streeter, Colleen</cp:lastModifiedBy>
  <cp:revision>74</cp:revision>
  <dcterms:created xsi:type="dcterms:W3CDTF">2025-06-05T19:54:00Z</dcterms:created>
  <dcterms:modified xsi:type="dcterms:W3CDTF">2025-06-06T15:12:00Z</dcterms:modified>
</cp:coreProperties>
</file>